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56" w:rsidRDefault="00BA0A56" w:rsidP="00BA0A5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Style w:val="Strong"/>
          <w:rFonts w:ascii="Verdana" w:hAnsi="Verdana"/>
          <w:color w:val="003300"/>
          <w:sz w:val="20"/>
          <w:szCs w:val="20"/>
        </w:rPr>
        <w:t>25.septembrī</w:t>
      </w:r>
      <w:proofErr w:type="gramEnd"/>
      <w:r>
        <w:rPr>
          <w:rStyle w:val="Strong"/>
          <w:rFonts w:ascii="Verdana" w:hAnsi="Verdana"/>
          <w:color w:val="003300"/>
          <w:sz w:val="20"/>
          <w:szCs w:val="20"/>
        </w:rPr>
        <w:t xml:space="preserve"> pl.11 </w:t>
      </w:r>
      <w:proofErr w:type="spellStart"/>
      <w:r>
        <w:rPr>
          <w:rStyle w:val="Strong"/>
          <w:rFonts w:ascii="Verdana" w:hAnsi="Verdana"/>
          <w:color w:val="003300"/>
          <w:sz w:val="20"/>
          <w:szCs w:val="20"/>
        </w:rPr>
        <w:t>Mārkulīču</w:t>
      </w:r>
      <w:proofErr w:type="spellEnd"/>
      <w:r>
        <w:rPr>
          <w:rStyle w:val="Strong"/>
          <w:rFonts w:ascii="Verdana" w:hAnsi="Verdana"/>
          <w:color w:val="003300"/>
          <w:sz w:val="20"/>
          <w:szCs w:val="20"/>
        </w:rPr>
        <w:t xml:space="preserve"> šautuvē notiks 2023.gada LŠF stenda un medību šaušanas sekcijas sacensību kalendāra plānošana.</w:t>
      </w:r>
    </w:p>
    <w:p w:rsidR="00BA0A56" w:rsidRDefault="00BA0A56" w:rsidP="00BA0A5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Aicināti visi šautuvju īpašnieki un šaušanas sportisti, kuriem ir ierosinājumi nākamā gada sacensību rīkošanā.</w:t>
      </w:r>
    </w:p>
    <w:p w:rsidR="00692B76" w:rsidRDefault="00692B76">
      <w:bookmarkStart w:id="0" w:name="_GoBack"/>
      <w:bookmarkEnd w:id="0"/>
    </w:p>
    <w:sectPr w:rsidR="00692B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56"/>
    <w:rsid w:val="00692B76"/>
    <w:rsid w:val="00B4607A"/>
    <w:rsid w:val="00BA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37881E-7B4C-4A13-B07A-637AEB66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7A"/>
    <w:rPr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B4607A"/>
    <w:pPr>
      <w:keepNext/>
      <w:jc w:val="center"/>
      <w:outlineLvl w:val="0"/>
    </w:pPr>
    <w:rPr>
      <w:rFonts w:eastAsia="Calibri"/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607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607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460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460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4607A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4607A"/>
    <w:pPr>
      <w:spacing w:before="240" w:after="60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4607A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4607A"/>
    <w:pPr>
      <w:spacing w:before="240" w:after="60"/>
      <w:outlineLvl w:val="8"/>
    </w:pPr>
    <w:rPr>
      <w:rFonts w:ascii="Calibri Light" w:hAnsi="Calibri Light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607A"/>
    <w:rPr>
      <w:rFonts w:eastAsia="Calibri"/>
      <w:b/>
    </w:rPr>
  </w:style>
  <w:style w:type="character" w:customStyle="1" w:styleId="Heading2Char">
    <w:name w:val="Heading 2 Char"/>
    <w:link w:val="Heading2"/>
    <w:semiHidden/>
    <w:rsid w:val="00B4607A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B4607A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B4607A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B4607A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B4607A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B4607A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B4607A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B4607A"/>
    <w:rPr>
      <w:rFonts w:ascii="Calibri Light" w:hAnsi="Calibri Light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B4607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link w:val="Title"/>
    <w:rsid w:val="00B4607A"/>
    <w:rPr>
      <w:rFonts w:ascii="Calibri Light" w:hAnsi="Calibri Light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4607A"/>
    <w:pPr>
      <w:spacing w:after="60"/>
      <w:jc w:val="center"/>
      <w:outlineLvl w:val="1"/>
    </w:pPr>
    <w:rPr>
      <w:rFonts w:ascii="Calibri Light" w:hAnsi="Calibri Light"/>
      <w:lang w:eastAsia="en-US"/>
    </w:rPr>
  </w:style>
  <w:style w:type="character" w:customStyle="1" w:styleId="SubtitleChar">
    <w:name w:val="Subtitle Char"/>
    <w:link w:val="Subtitle"/>
    <w:rsid w:val="00B4607A"/>
    <w:rPr>
      <w:rFonts w:ascii="Calibri Light" w:hAnsi="Calibri Light"/>
      <w:sz w:val="24"/>
      <w:szCs w:val="24"/>
    </w:rPr>
  </w:style>
  <w:style w:type="paragraph" w:styleId="ListParagraph">
    <w:name w:val="List Paragraph"/>
    <w:basedOn w:val="Normal"/>
    <w:uiPriority w:val="34"/>
    <w:qFormat/>
    <w:rsid w:val="00B460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A0A5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A0A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Rudite</dc:creator>
  <cp:keywords/>
  <dc:description/>
  <cp:lastModifiedBy>Rudite</cp:lastModifiedBy>
  <cp:revision>2</cp:revision>
  <dcterms:created xsi:type="dcterms:W3CDTF">2022-09-21T16:26:00Z</dcterms:created>
  <dcterms:modified xsi:type="dcterms:W3CDTF">2022-09-21T16:27:00Z</dcterms:modified>
</cp:coreProperties>
</file>